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F785F9" w14:textId="77777777" w:rsidR="00261711" w:rsidRDefault="00261711" w:rsidP="00261711"/>
    <w:p w14:paraId="6FF4ACB8" w14:textId="77777777" w:rsidR="00261711" w:rsidRDefault="00261711" w:rsidP="00261711"/>
    <w:p w14:paraId="18931318" w14:textId="77777777" w:rsidR="00261711" w:rsidRDefault="00261711" w:rsidP="0026171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</w:t>
      </w:r>
      <w:r w:rsidRPr="00A02DA7">
        <w:rPr>
          <w:b/>
          <w:sz w:val="28"/>
          <w:szCs w:val="28"/>
        </w:rPr>
        <w:t xml:space="preserve">DEPARTAMENTO MUNICIPAL DE ENERGIA DE IJUÍ </w:t>
      </w:r>
      <w:r>
        <w:rPr>
          <w:b/>
          <w:sz w:val="28"/>
          <w:szCs w:val="28"/>
        </w:rPr>
        <w:t>–</w:t>
      </w:r>
      <w:r w:rsidRPr="00A02DA7">
        <w:rPr>
          <w:b/>
          <w:sz w:val="28"/>
          <w:szCs w:val="28"/>
        </w:rPr>
        <w:t xml:space="preserve"> DEMEI</w:t>
      </w:r>
    </w:p>
    <w:p w14:paraId="5D504A1F" w14:textId="77777777" w:rsidR="00261711" w:rsidRPr="00A02DA7" w:rsidRDefault="00261711" w:rsidP="00261711">
      <w:pPr>
        <w:ind w:left="708" w:firstLine="708"/>
        <w:rPr>
          <w:b/>
          <w:sz w:val="28"/>
          <w:szCs w:val="28"/>
        </w:rPr>
      </w:pPr>
    </w:p>
    <w:p w14:paraId="6C386F43" w14:textId="13062FD4" w:rsidR="00261711" w:rsidRPr="00416C71" w:rsidRDefault="00261711" w:rsidP="00261711">
      <w:pPr>
        <w:jc w:val="center"/>
        <w:rPr>
          <w:b/>
        </w:rPr>
      </w:pPr>
      <w:r w:rsidRPr="00416C71">
        <w:rPr>
          <w:b/>
        </w:rPr>
        <w:t>BOLETIM Nº. 00</w:t>
      </w:r>
      <w:r w:rsidR="005E1762">
        <w:rPr>
          <w:b/>
        </w:rPr>
        <w:t>7</w:t>
      </w:r>
      <w:r w:rsidR="00580D52">
        <w:rPr>
          <w:b/>
        </w:rPr>
        <w:t>/202</w:t>
      </w:r>
      <w:r w:rsidR="005E1762">
        <w:rPr>
          <w:b/>
        </w:rPr>
        <w:t>4</w:t>
      </w:r>
      <w:r w:rsidRPr="00416C71">
        <w:rPr>
          <w:b/>
        </w:rPr>
        <w:t xml:space="preserve"> </w:t>
      </w:r>
    </w:p>
    <w:p w14:paraId="4C113BAD" w14:textId="7ECA717E" w:rsidR="00261711" w:rsidRPr="00416C71" w:rsidRDefault="00261711" w:rsidP="00261711">
      <w:pPr>
        <w:jc w:val="center"/>
        <w:rPr>
          <w:b/>
        </w:rPr>
      </w:pPr>
      <w:r w:rsidRPr="00416C71">
        <w:rPr>
          <w:b/>
        </w:rPr>
        <w:t>NOMEAÇÃO</w:t>
      </w:r>
    </w:p>
    <w:p w14:paraId="3770D99F" w14:textId="77777777" w:rsidR="00923630" w:rsidRPr="00A02DA7" w:rsidRDefault="00923630" w:rsidP="00261711">
      <w:pPr>
        <w:jc w:val="center"/>
        <w:rPr>
          <w:b/>
          <w:sz w:val="28"/>
          <w:szCs w:val="28"/>
        </w:rPr>
      </w:pPr>
    </w:p>
    <w:p w14:paraId="758ACDA7" w14:textId="480512ED" w:rsidR="007C7D07" w:rsidRDefault="00261711" w:rsidP="00D94C77">
      <w:pPr>
        <w:ind w:firstLine="1134"/>
        <w:jc w:val="both"/>
      </w:pPr>
      <w:r>
        <w:t>Foi registrada n</w:t>
      </w:r>
      <w:r w:rsidR="000E3A66">
        <w:t>o</w:t>
      </w:r>
      <w:r>
        <w:t xml:space="preserve"> </w:t>
      </w:r>
      <w:r w:rsidR="000E3A66" w:rsidRPr="0097002D">
        <w:t>Departamento Municipal de Ener</w:t>
      </w:r>
      <w:r w:rsidR="000E3A66">
        <w:t>gia de Ijuí - DEMEI</w:t>
      </w:r>
      <w:r>
        <w:t>, através da Portaria nº</w:t>
      </w:r>
      <w:r w:rsidR="00E32E36">
        <w:t>.</w:t>
      </w:r>
      <w:r>
        <w:t xml:space="preserve"> </w:t>
      </w:r>
      <w:r w:rsidR="00DA61DD">
        <w:t>0</w:t>
      </w:r>
      <w:r w:rsidR="005E1762">
        <w:t>63</w:t>
      </w:r>
      <w:r w:rsidR="007138CA">
        <w:t>/202</w:t>
      </w:r>
      <w:r w:rsidR="005E1762">
        <w:t>4</w:t>
      </w:r>
      <w:r>
        <w:t>,  para os devidos e correspondentes efeitos, a nomeaç</w:t>
      </w:r>
      <w:r w:rsidR="00E32E36">
        <w:t>ão</w:t>
      </w:r>
      <w:r>
        <w:t xml:space="preserve"> abaixo relacionada para o cargo, carga horária de trabalho, e respectiva classificaç</w:t>
      </w:r>
      <w:r w:rsidR="00DA61DD">
        <w:t>ão</w:t>
      </w:r>
      <w:r>
        <w:t>, em virtude de ter obtido aprovação no concurso público nº 001/20</w:t>
      </w:r>
      <w:r w:rsidR="005A367C">
        <w:t>20</w:t>
      </w:r>
      <w:r w:rsidR="00F57EFF">
        <w:t>,</w:t>
      </w:r>
      <w:r>
        <w:t xml:space="preserve"> devendo </w:t>
      </w:r>
      <w:r w:rsidR="00E32E36">
        <w:t>a</w:t>
      </w:r>
      <w:r w:rsidR="00E057A2">
        <w:t xml:space="preserve"> mesma</w:t>
      </w:r>
      <w:r>
        <w:t xml:space="preserve"> comparecer junto </w:t>
      </w:r>
      <w:r w:rsidR="000E3A66">
        <w:t xml:space="preserve">ao </w:t>
      </w:r>
      <w:r w:rsidR="000E3A66" w:rsidRPr="0097002D">
        <w:t>Departamento Municipal de Energia de Ijuí - DEMEI</w:t>
      </w:r>
      <w:r>
        <w:t xml:space="preserve">, </w:t>
      </w:r>
      <w:r w:rsidR="00552B07">
        <w:t xml:space="preserve">sito </w:t>
      </w:r>
      <w:r w:rsidR="000E3A66">
        <w:t>Avenida</w:t>
      </w:r>
      <w:r>
        <w:t xml:space="preserve"> </w:t>
      </w:r>
      <w:r w:rsidR="000E3A66">
        <w:t>Getúlio Vargas</w:t>
      </w:r>
      <w:r>
        <w:t xml:space="preserve">, nº </w:t>
      </w:r>
      <w:r w:rsidR="000E3A66">
        <w:t>145</w:t>
      </w:r>
      <w:r w:rsidR="007138CA">
        <w:t>4</w:t>
      </w:r>
      <w:r w:rsidR="000E3A66">
        <w:t xml:space="preserve"> – Assis Brasil </w:t>
      </w:r>
      <w:r>
        <w:t>– Ijuí/RS, a fim de receber</w:t>
      </w:r>
      <w:r w:rsidR="000E3A66">
        <w:t xml:space="preserve"> a</w:t>
      </w:r>
      <w:r>
        <w:t xml:space="preserve"> relação de documentos e exames médicos necessários e complementares, a serem apresentados para efeitos de HABILITAÇÃO DE POSSE, devendo entregar os mesmos no prazo de 10 (dez) dias úteis a contar da publicação do Boletim de Nomeação. </w:t>
      </w:r>
    </w:p>
    <w:p w14:paraId="521F25C7" w14:textId="77777777" w:rsidR="00416C71" w:rsidRDefault="00416C71" w:rsidP="00416C71">
      <w:pPr>
        <w:ind w:firstLine="709"/>
        <w:jc w:val="both"/>
      </w:pPr>
    </w:p>
    <w:p w14:paraId="2A9F287D" w14:textId="2657DC75" w:rsidR="007C7D07" w:rsidRDefault="00261711" w:rsidP="00416C71">
      <w:pPr>
        <w:ind w:firstLine="709"/>
        <w:jc w:val="both"/>
      </w:pPr>
      <w:r>
        <w:t>O não comparecimento ou não apresentação dos exames médicos e documentos complementares</w:t>
      </w:r>
      <w:r w:rsidR="00D94C77">
        <w:t>,</w:t>
      </w:r>
      <w:r>
        <w:t xml:space="preserve"> solicitados no prazo estabelecido</w:t>
      </w:r>
      <w:r w:rsidR="00D94C77">
        <w:t>,</w:t>
      </w:r>
      <w:r w:rsidR="00504BD5">
        <w:t xml:space="preserve"> importa a desistência dos candidatos</w:t>
      </w:r>
      <w:r>
        <w:t xml:space="preserve"> em ingresso no serviço público</w:t>
      </w:r>
      <w:r w:rsidR="00D94C77">
        <w:t>,</w:t>
      </w:r>
      <w:r>
        <w:t xml:space="preserve"> </w:t>
      </w:r>
      <w:r w:rsidR="007C7D07" w:rsidRPr="0097002D">
        <w:t xml:space="preserve">no Departamento Municipal de Energia de Ijuí </w:t>
      </w:r>
      <w:r w:rsidR="007C7D07">
        <w:t>–</w:t>
      </w:r>
      <w:r w:rsidR="007C7D07" w:rsidRPr="0097002D">
        <w:t xml:space="preserve"> DEMEI</w:t>
      </w:r>
      <w:r w:rsidR="007C7D07">
        <w:t>.</w:t>
      </w:r>
    </w:p>
    <w:p w14:paraId="635DED55" w14:textId="77777777" w:rsidR="00416C71" w:rsidRDefault="00416C71" w:rsidP="00416C71">
      <w:pPr>
        <w:ind w:firstLine="709"/>
        <w:jc w:val="both"/>
      </w:pPr>
    </w:p>
    <w:p w14:paraId="2EEB874E" w14:textId="02B31CB6" w:rsidR="00261711" w:rsidRDefault="00504BD5" w:rsidP="00416C71">
      <w:pPr>
        <w:ind w:firstLine="709"/>
        <w:jc w:val="both"/>
      </w:pPr>
      <w:r>
        <w:t>Sendo considerados</w:t>
      </w:r>
      <w:r w:rsidR="00261711">
        <w:t xml:space="preserve"> incapaz física ou mentalmente pelo Laudo Médico, se na sua conduta social con</w:t>
      </w:r>
      <w:r w:rsidR="000E3A66">
        <w:t>s</w:t>
      </w:r>
      <w:r w:rsidR="00261711">
        <w:t xml:space="preserve">tarem atos </w:t>
      </w:r>
      <w:proofErr w:type="spellStart"/>
      <w:r w:rsidR="00261711">
        <w:t>desabonatórios</w:t>
      </w:r>
      <w:proofErr w:type="spellEnd"/>
      <w:r w:rsidR="00261711">
        <w:t xml:space="preserve"> ou estando em acúmulo de cargos vedados pela Constituição Federal</w:t>
      </w:r>
      <w:r w:rsidR="00D94C77">
        <w:t>,</w:t>
      </w:r>
      <w:r w:rsidR="00261711">
        <w:t xml:space="preserve"> o ato de nomeação d</w:t>
      </w:r>
      <w:r>
        <w:t>os</w:t>
      </w:r>
      <w:r w:rsidR="00261711">
        <w:t xml:space="preserve"> servidor</w:t>
      </w:r>
      <w:r>
        <w:t>es</w:t>
      </w:r>
      <w:r w:rsidR="00D94C77">
        <w:t>,</w:t>
      </w:r>
      <w:r w:rsidR="00261711">
        <w:t xml:space="preserve"> será tornado em efeito.</w:t>
      </w:r>
    </w:p>
    <w:p w14:paraId="70F1262F" w14:textId="77777777" w:rsidR="00416C71" w:rsidRPr="0097002D" w:rsidRDefault="00416C71" w:rsidP="00416C71">
      <w:pPr>
        <w:ind w:firstLine="709"/>
        <w:jc w:val="both"/>
      </w:pPr>
    </w:p>
    <w:p w14:paraId="500324B1" w14:textId="785BDAB6" w:rsidR="007C7D07" w:rsidRPr="00454DE6" w:rsidRDefault="00261711" w:rsidP="00261711">
      <w:pPr>
        <w:jc w:val="both"/>
        <w:rPr>
          <w:b/>
          <w:u w:val="single"/>
        </w:rPr>
      </w:pPr>
      <w:r w:rsidRPr="0097002D">
        <w:tab/>
      </w:r>
      <w:r w:rsidR="008F1852" w:rsidRPr="00454DE6">
        <w:rPr>
          <w:b/>
          <w:u w:val="single"/>
        </w:rPr>
        <w:t>D</w:t>
      </w:r>
      <w:r w:rsidR="00E32E36" w:rsidRPr="00454DE6">
        <w:rPr>
          <w:b/>
          <w:u w:val="single"/>
        </w:rPr>
        <w:t>A</w:t>
      </w:r>
      <w:r w:rsidR="008F1852" w:rsidRPr="00454DE6">
        <w:rPr>
          <w:b/>
          <w:u w:val="single"/>
        </w:rPr>
        <w:t xml:space="preserve"> NOMEAD</w:t>
      </w:r>
      <w:r w:rsidR="00E32E36" w:rsidRPr="00454DE6">
        <w:rPr>
          <w:b/>
          <w:u w:val="single"/>
        </w:rPr>
        <w:t>A</w:t>
      </w:r>
    </w:p>
    <w:p w14:paraId="2CF853C3" w14:textId="77777777" w:rsidR="00026D5F" w:rsidRDefault="00026D5F" w:rsidP="00454DE6">
      <w:pPr>
        <w:jc w:val="both"/>
        <w:rPr>
          <w:b/>
          <w:caps/>
        </w:rPr>
      </w:pPr>
    </w:p>
    <w:p w14:paraId="73D40360" w14:textId="6417A25B" w:rsidR="0026464B" w:rsidRPr="00322230" w:rsidRDefault="0026464B" w:rsidP="0026464B">
      <w:pPr>
        <w:ind w:firstLine="708"/>
        <w:jc w:val="both"/>
      </w:pPr>
      <w:r w:rsidRPr="00322230">
        <w:t xml:space="preserve">Cargo: </w:t>
      </w:r>
      <w:r w:rsidRPr="00322230">
        <w:rPr>
          <w:b/>
        </w:rPr>
        <w:t>TÉCNIC</w:t>
      </w:r>
      <w:r>
        <w:rPr>
          <w:b/>
        </w:rPr>
        <w:t>A</w:t>
      </w:r>
      <w:r w:rsidRPr="00322230">
        <w:rPr>
          <w:b/>
        </w:rPr>
        <w:t xml:space="preserve"> EM CONTABILIDADE</w:t>
      </w:r>
      <w:r w:rsidRPr="00322230">
        <w:t>, código AG-2-07-7. Carga horária 35 horas semanais</w:t>
      </w:r>
      <w:r>
        <w:t>.</w:t>
      </w:r>
    </w:p>
    <w:p w14:paraId="27926387" w14:textId="15A58CB1" w:rsidR="0026464B" w:rsidRPr="00322230" w:rsidRDefault="0026464B" w:rsidP="0026464B">
      <w:pPr>
        <w:ind w:firstLine="708"/>
        <w:jc w:val="both"/>
      </w:pPr>
      <w:r w:rsidRPr="00322230">
        <w:t>NOME</w:t>
      </w:r>
      <w:r w:rsidRPr="00322230">
        <w:tab/>
      </w:r>
      <w:r w:rsidRPr="00322230">
        <w:tab/>
      </w:r>
      <w:r w:rsidRPr="00322230">
        <w:tab/>
      </w:r>
      <w:r w:rsidRPr="00322230">
        <w:tab/>
      </w:r>
      <w:r w:rsidRPr="00322230">
        <w:tab/>
      </w:r>
      <w:r w:rsidRPr="00322230">
        <w:tab/>
      </w:r>
      <w:r w:rsidRPr="00322230">
        <w:tab/>
      </w:r>
      <w:r w:rsidRPr="00322230">
        <w:tab/>
      </w:r>
      <w:r w:rsidRPr="00322230">
        <w:tab/>
      </w:r>
      <w:r w:rsidR="005E1762">
        <w:tab/>
      </w:r>
      <w:r w:rsidRPr="00322230">
        <w:t>CLASSIFICAÇÃO</w:t>
      </w:r>
    </w:p>
    <w:p w14:paraId="3600EA04" w14:textId="2547BAF2" w:rsidR="0026464B" w:rsidRPr="00322230" w:rsidRDefault="005E1762" w:rsidP="0026464B">
      <w:pPr>
        <w:ind w:firstLine="708"/>
        <w:jc w:val="both"/>
        <w:rPr>
          <w:b/>
          <w:caps/>
        </w:rPr>
      </w:pPr>
      <w:r>
        <w:rPr>
          <w:b/>
          <w:caps/>
        </w:rPr>
        <w:t>VERONICA CLARICE BRASIL OBREGON DE AZEVEDO</w:t>
      </w:r>
      <w:r w:rsidR="0026464B" w:rsidRPr="00322230">
        <w:rPr>
          <w:b/>
          <w:caps/>
        </w:rPr>
        <w:tab/>
      </w:r>
      <w:r w:rsidR="0026464B" w:rsidRPr="00322230">
        <w:rPr>
          <w:b/>
          <w:caps/>
        </w:rPr>
        <w:tab/>
      </w:r>
      <w:r w:rsidR="0026464B" w:rsidRPr="00322230">
        <w:rPr>
          <w:b/>
          <w:caps/>
        </w:rPr>
        <w:tab/>
      </w:r>
      <w:r>
        <w:rPr>
          <w:b/>
          <w:caps/>
        </w:rPr>
        <w:t>4</w:t>
      </w:r>
      <w:r w:rsidR="0026464B" w:rsidRPr="00322230">
        <w:rPr>
          <w:b/>
          <w:caps/>
        </w:rPr>
        <w:t>°</w:t>
      </w:r>
    </w:p>
    <w:p w14:paraId="5131BB79" w14:textId="2AB2CBD8" w:rsidR="00322230" w:rsidRDefault="00322230" w:rsidP="00322230">
      <w:pPr>
        <w:jc w:val="both"/>
        <w:rPr>
          <w:b/>
          <w:caps/>
        </w:rPr>
      </w:pPr>
    </w:p>
    <w:p w14:paraId="4F165E0B" w14:textId="0264497C" w:rsidR="00261711" w:rsidRPr="00DA61DD" w:rsidRDefault="00261711" w:rsidP="00261711">
      <w:pPr>
        <w:jc w:val="both"/>
        <w:rPr>
          <w:b/>
          <w:caps/>
        </w:rPr>
      </w:pPr>
    </w:p>
    <w:p w14:paraId="28229EDE" w14:textId="207079B4" w:rsidR="00261711" w:rsidRPr="00322230" w:rsidRDefault="00261711" w:rsidP="00261711">
      <w:pPr>
        <w:ind w:firstLine="1985"/>
      </w:pPr>
      <w:r>
        <w:rPr>
          <w:sz w:val="28"/>
        </w:rPr>
        <w:t xml:space="preserve">            </w:t>
      </w:r>
      <w:r w:rsidR="00F57EFF">
        <w:rPr>
          <w:sz w:val="28"/>
        </w:rPr>
        <w:t xml:space="preserve">             </w:t>
      </w:r>
      <w:r>
        <w:rPr>
          <w:sz w:val="28"/>
        </w:rPr>
        <w:t xml:space="preserve"> </w:t>
      </w:r>
      <w:r w:rsidRPr="00322230">
        <w:t xml:space="preserve">Ijuí, </w:t>
      </w:r>
      <w:r w:rsidR="005E1762">
        <w:t>1</w:t>
      </w:r>
      <w:r w:rsidR="00151B5A">
        <w:t>7</w:t>
      </w:r>
      <w:bookmarkStart w:id="0" w:name="_GoBack"/>
      <w:bookmarkEnd w:id="0"/>
      <w:r w:rsidRPr="00322230">
        <w:t xml:space="preserve"> de </w:t>
      </w:r>
      <w:r w:rsidR="005E1762">
        <w:t>abril</w:t>
      </w:r>
      <w:r w:rsidRPr="00322230">
        <w:t xml:space="preserve"> de 20</w:t>
      </w:r>
      <w:r w:rsidR="00322230" w:rsidRPr="00322230">
        <w:t>2</w:t>
      </w:r>
      <w:r w:rsidR="005E1762">
        <w:t>4</w:t>
      </w:r>
      <w:r w:rsidR="00580D52">
        <w:t>.</w:t>
      </w:r>
    </w:p>
    <w:p w14:paraId="53358071" w14:textId="77777777" w:rsidR="00261711" w:rsidRPr="00322230" w:rsidRDefault="00261711" w:rsidP="00261711">
      <w:pPr>
        <w:ind w:firstLine="1985"/>
      </w:pPr>
    </w:p>
    <w:p w14:paraId="351285EC" w14:textId="77777777" w:rsidR="00261711" w:rsidRPr="00322230" w:rsidRDefault="00261711" w:rsidP="005E1762">
      <w:pPr>
        <w:pStyle w:val="Ttulo1"/>
      </w:pPr>
    </w:p>
    <w:p w14:paraId="22A88F18" w14:textId="2078CEE8" w:rsidR="00261711" w:rsidRPr="00322230" w:rsidRDefault="00261711" w:rsidP="00261711">
      <w:pPr>
        <w:ind w:left="2832"/>
        <w:jc w:val="both"/>
        <w:rPr>
          <w:rFonts w:eastAsia="Arial Unicode MS"/>
        </w:rPr>
      </w:pPr>
      <w:r w:rsidRPr="00322230">
        <w:rPr>
          <w:rFonts w:eastAsia="Arial Unicode MS"/>
        </w:rPr>
        <w:t xml:space="preserve"> </w:t>
      </w:r>
      <w:r w:rsidR="00322230" w:rsidRPr="00322230">
        <w:rPr>
          <w:rFonts w:eastAsia="Arial Unicode MS"/>
        </w:rPr>
        <w:t xml:space="preserve">    </w:t>
      </w:r>
      <w:r w:rsidR="00F57EFF">
        <w:rPr>
          <w:rFonts w:eastAsia="Arial Unicode MS"/>
        </w:rPr>
        <w:t xml:space="preserve">             </w:t>
      </w:r>
      <w:r w:rsidR="00580D52">
        <w:rPr>
          <w:rFonts w:eastAsia="Arial Unicode MS"/>
        </w:rPr>
        <w:t xml:space="preserve">Marco Aurélio </w:t>
      </w:r>
      <w:proofErr w:type="spellStart"/>
      <w:r w:rsidR="00580D52">
        <w:rPr>
          <w:rFonts w:eastAsia="Arial Unicode MS"/>
        </w:rPr>
        <w:t>Sikacz</w:t>
      </w:r>
      <w:proofErr w:type="spellEnd"/>
    </w:p>
    <w:p w14:paraId="378655D3" w14:textId="3C362176" w:rsidR="00261711" w:rsidRPr="00322230" w:rsidRDefault="00261711" w:rsidP="00261711">
      <w:pPr>
        <w:ind w:firstLine="1985"/>
      </w:pPr>
      <w:r w:rsidRPr="00322230">
        <w:t xml:space="preserve">      </w:t>
      </w:r>
      <w:r w:rsidR="00322230" w:rsidRPr="00322230">
        <w:t xml:space="preserve">  </w:t>
      </w:r>
      <w:r w:rsidRPr="00322230">
        <w:t xml:space="preserve">   </w:t>
      </w:r>
      <w:r w:rsidR="00322230" w:rsidRPr="00322230">
        <w:t xml:space="preserve">       </w:t>
      </w:r>
      <w:r w:rsidRPr="00322230">
        <w:t xml:space="preserve">  </w:t>
      </w:r>
      <w:r w:rsidR="00F57EFF">
        <w:t xml:space="preserve">          </w:t>
      </w:r>
      <w:r w:rsidR="00580D52">
        <w:t xml:space="preserve">   </w:t>
      </w:r>
      <w:r w:rsidR="00F57EFF">
        <w:t xml:space="preserve"> </w:t>
      </w:r>
      <w:r w:rsidRPr="00322230">
        <w:t>Diretor-Presidente</w:t>
      </w:r>
    </w:p>
    <w:p w14:paraId="37974BC8" w14:textId="77777777" w:rsidR="00261711" w:rsidRPr="00322230" w:rsidRDefault="00261711" w:rsidP="00261711"/>
    <w:p w14:paraId="1D858EAC" w14:textId="77777777" w:rsidR="001127C0" w:rsidRPr="00322230" w:rsidRDefault="001127C0"/>
    <w:sectPr w:rsidR="001127C0" w:rsidRPr="00322230" w:rsidSect="00416C71">
      <w:headerReference w:type="default" r:id="rId6"/>
      <w:footerReference w:type="default" r:id="rId7"/>
      <w:pgSz w:w="12240" w:h="15840"/>
      <w:pgMar w:top="1258" w:right="720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89321" w14:textId="77777777" w:rsidR="00D919CC" w:rsidRDefault="00D919CC" w:rsidP="00D919CC">
      <w:r>
        <w:separator/>
      </w:r>
    </w:p>
  </w:endnote>
  <w:endnote w:type="continuationSeparator" w:id="0">
    <w:p w14:paraId="352947F9" w14:textId="77777777" w:rsidR="00D919CC" w:rsidRDefault="00D919CC" w:rsidP="00D91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511DA9" w14:textId="77777777" w:rsidR="00D919CC" w:rsidRDefault="00151B5A" w:rsidP="00D919CC">
    <w:pPr>
      <w:pStyle w:val="Rodap"/>
      <w:jc w:val="center"/>
      <w:rPr>
        <w:rFonts w:ascii="Bookman Old Style" w:hAnsi="Bookman Old Style" w:cs="Arial"/>
        <w:sz w:val="18"/>
        <w:szCs w:val="18"/>
      </w:rPr>
    </w:pPr>
    <w:r>
      <w:rPr>
        <w:rFonts w:ascii="Bookman Old Style" w:hAnsi="Bookman Old Style" w:cs="Arial"/>
        <w:sz w:val="18"/>
        <w:szCs w:val="18"/>
      </w:rPr>
      <w:pict w14:anchorId="4865CC08">
        <v:rect id="_x0000_i1026" style="width:0;height:1.5pt" o:hralign="center" o:hrstd="t" o:hr="t" fillcolor="#a0a0a0" stroked="f"/>
      </w:pict>
    </w:r>
  </w:p>
  <w:p w14:paraId="36EB8C33" w14:textId="77777777" w:rsidR="00D919CC" w:rsidRDefault="00D919CC" w:rsidP="00D919CC">
    <w:pPr>
      <w:pStyle w:val="Rodap"/>
      <w:tabs>
        <w:tab w:val="clear" w:pos="8504"/>
        <w:tab w:val="right" w:pos="8931"/>
      </w:tabs>
      <w:rPr>
        <w:rFonts w:ascii="Bookman Old Style" w:hAnsi="Bookman Old Style" w:cs="Arial"/>
        <w:sz w:val="18"/>
        <w:szCs w:val="18"/>
      </w:rPr>
    </w:pPr>
    <w:r>
      <w:rPr>
        <w:rFonts w:ascii="Bookman Old Style" w:hAnsi="Bookman Old Style" w:cs="Arial"/>
        <w:sz w:val="18"/>
        <w:szCs w:val="18"/>
      </w:rPr>
      <w:t xml:space="preserve">Av. Getúlio Vargas, 1454 </w:t>
    </w:r>
    <w:proofErr w:type="gramStart"/>
    <w:r>
      <w:rPr>
        <w:rFonts w:ascii="Bookman Old Style" w:hAnsi="Bookman Old Style" w:cs="Arial"/>
        <w:sz w:val="18"/>
        <w:szCs w:val="18"/>
      </w:rPr>
      <w:t>–  Bairro</w:t>
    </w:r>
    <w:proofErr w:type="gramEnd"/>
    <w:r>
      <w:rPr>
        <w:rFonts w:ascii="Bookman Old Style" w:hAnsi="Bookman Old Style" w:cs="Arial"/>
        <w:sz w:val="18"/>
        <w:szCs w:val="18"/>
      </w:rPr>
      <w:t xml:space="preserve"> Assis Brasil -Fone/Fax: 55 3331.7700 – Plantão 24h: 08000519200                      CEP 98.700-000 - Ijuí/RS – CNPJ 95.289.500/0001-00 – I.E 065/0080300</w:t>
    </w:r>
  </w:p>
  <w:p w14:paraId="056E5606" w14:textId="77777777" w:rsidR="00D919CC" w:rsidRDefault="00D919CC" w:rsidP="00D919CC">
    <w:pPr>
      <w:pStyle w:val="Rodap"/>
      <w:jc w:val="center"/>
      <w:rPr>
        <w:rFonts w:ascii="Bookman Old Style" w:hAnsi="Bookman Old Style" w:cs="Arial"/>
        <w:b/>
        <w:sz w:val="18"/>
        <w:szCs w:val="18"/>
      </w:rPr>
    </w:pPr>
    <w:r>
      <w:rPr>
        <w:rFonts w:ascii="Bookman Old Style" w:hAnsi="Bookman Old Style" w:cs="Arial"/>
        <w:b/>
        <w:sz w:val="18"/>
        <w:szCs w:val="18"/>
      </w:rPr>
      <w:t xml:space="preserve">Site: </w:t>
    </w:r>
    <w:hyperlink r:id="rId1" w:history="1">
      <w:r w:rsidRPr="00373745">
        <w:rPr>
          <w:rStyle w:val="Hyperlink"/>
          <w:rFonts w:ascii="Bookman Old Style" w:hAnsi="Bookman Old Style" w:cs="Arial"/>
          <w:b/>
          <w:sz w:val="18"/>
          <w:szCs w:val="18"/>
        </w:rPr>
        <w:t>www.demei.com.br</w:t>
      </w:r>
    </w:hyperlink>
    <w:r>
      <w:rPr>
        <w:rFonts w:ascii="Bookman Old Style" w:hAnsi="Bookman Old Style" w:cs="Arial"/>
        <w:b/>
        <w:sz w:val="18"/>
        <w:szCs w:val="18"/>
      </w:rPr>
      <w:t xml:space="preserve"> -  E-mail: demei@demei.com.br</w:t>
    </w:r>
  </w:p>
  <w:p w14:paraId="339D79D1" w14:textId="77777777" w:rsidR="00D919CC" w:rsidRDefault="00D919C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7DE931" w14:textId="77777777" w:rsidR="00D919CC" w:rsidRDefault="00D919CC" w:rsidP="00D919CC">
      <w:r>
        <w:separator/>
      </w:r>
    </w:p>
  </w:footnote>
  <w:footnote w:type="continuationSeparator" w:id="0">
    <w:p w14:paraId="6885F13A" w14:textId="77777777" w:rsidR="00D919CC" w:rsidRDefault="00D919CC" w:rsidP="00D919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F40531" w14:textId="65FA0156" w:rsidR="00D919CC" w:rsidRDefault="00D919CC" w:rsidP="00D919CC">
    <w:pPr>
      <w:pStyle w:val="Ttulo1"/>
      <w:tabs>
        <w:tab w:val="left" w:pos="10348"/>
      </w:tabs>
      <w:ind w:left="3402" w:hanging="3402"/>
    </w:pPr>
    <w:r>
      <w:rPr>
        <w:rFonts w:ascii="Bookman Old Style" w:hAnsi="Bookman Old Style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6CB0F46" wp14:editId="710EF5D6">
              <wp:simplePos x="0" y="0"/>
              <wp:positionH relativeFrom="column">
                <wp:posOffset>1676400</wp:posOffset>
              </wp:positionH>
              <wp:positionV relativeFrom="paragraph">
                <wp:posOffset>151130</wp:posOffset>
              </wp:positionV>
              <wp:extent cx="1009650" cy="1238250"/>
              <wp:effectExtent l="9525" t="8255" r="9525" b="10795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9650" cy="12382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E4C0BDB" w14:textId="77777777" w:rsidR="00D919CC" w:rsidRPr="003951F3" w:rsidRDefault="00D919CC" w:rsidP="00D919CC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CB0F46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132pt;margin-top:11.9pt;width:79.5pt;height:9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" strokecolor="white">
              <v:textbox>
                <w:txbxContent>
                  <w:p w14:paraId="4E4C0BDB" w14:textId="77777777" w:rsidR="00D919CC" w:rsidRPr="003951F3" w:rsidRDefault="00D919CC" w:rsidP="00D919CC"/>
                </w:txbxContent>
              </v:textbox>
            </v:shape>
          </w:pict>
        </mc:Fallback>
      </mc:AlternateContent>
    </w:r>
    <w:r w:rsidRPr="007439D3">
      <w:rPr>
        <w:noProof/>
        <w:sz w:val="32"/>
        <w:szCs w:val="32"/>
      </w:rPr>
      <w:drawing>
        <wp:inline distT="0" distB="0" distL="0" distR="0" wp14:anchorId="3715A149" wp14:editId="13E72E69">
          <wp:extent cx="1000125" cy="1181100"/>
          <wp:effectExtent l="0" t="0" r="9525" b="0"/>
          <wp:docPr id="1" name="Imagem 1" descr="logo oficial DEME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0" descr="logo oficial DEME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1181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Bookman Old Style" w:hAnsi="Bookman Old Style"/>
      </w:rPr>
      <w:t xml:space="preserve">                                                                       </w:t>
    </w:r>
    <w:r w:rsidRPr="004D4E76">
      <w:object w:dxaOrig="12854" w:dyaOrig="12854" w14:anchorId="53D9317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0.45pt;height:70.45pt" o:ole="">
          <v:imagedata r:id="rId2" o:title=""/>
        </v:shape>
        <o:OLEObject Type="Embed" ProgID="CorelDraw.Graphic.15" ShapeID="_x0000_i1025" DrawAspect="Content" ObjectID="_1774846899" r:id="rId3"/>
      </w:object>
    </w:r>
  </w:p>
  <w:p w14:paraId="28B62AEF" w14:textId="77777777" w:rsidR="00D919CC" w:rsidRDefault="00D919C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819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711"/>
    <w:rsid w:val="00026D5F"/>
    <w:rsid w:val="000E3A66"/>
    <w:rsid w:val="001127C0"/>
    <w:rsid w:val="00151B5A"/>
    <w:rsid w:val="001E5FB5"/>
    <w:rsid w:val="00261711"/>
    <w:rsid w:val="0026464B"/>
    <w:rsid w:val="00322230"/>
    <w:rsid w:val="00416C71"/>
    <w:rsid w:val="00454DE6"/>
    <w:rsid w:val="00504BD5"/>
    <w:rsid w:val="00504F1E"/>
    <w:rsid w:val="00552B07"/>
    <w:rsid w:val="00580D52"/>
    <w:rsid w:val="005A367C"/>
    <w:rsid w:val="005E1762"/>
    <w:rsid w:val="007138CA"/>
    <w:rsid w:val="007A10E8"/>
    <w:rsid w:val="007C7D07"/>
    <w:rsid w:val="008F1852"/>
    <w:rsid w:val="00923630"/>
    <w:rsid w:val="00AC609A"/>
    <w:rsid w:val="00AC7487"/>
    <w:rsid w:val="00BB5863"/>
    <w:rsid w:val="00CA6D86"/>
    <w:rsid w:val="00CB24B7"/>
    <w:rsid w:val="00D57BE2"/>
    <w:rsid w:val="00D919CC"/>
    <w:rsid w:val="00D94C77"/>
    <w:rsid w:val="00DA61DD"/>
    <w:rsid w:val="00E057A2"/>
    <w:rsid w:val="00E32E36"/>
    <w:rsid w:val="00E62F66"/>
    <w:rsid w:val="00F57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5"/>
    <o:shapelayout v:ext="edit">
      <o:idmap v:ext="edit" data="1"/>
    </o:shapelayout>
  </w:shapeDefaults>
  <w:decimalSymbol w:val=","/>
  <w:listSeparator w:val=";"/>
  <w14:docId w14:val="6A1BA7C9"/>
  <w15:chartTrackingRefBased/>
  <w15:docId w15:val="{B7FCECBC-15DD-4676-A61D-1A1B8F9CC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17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261711"/>
    <w:pPr>
      <w:keepNext/>
      <w:jc w:val="both"/>
      <w:outlineLvl w:val="0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61711"/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261711"/>
    <w:pPr>
      <w:jc w:val="both"/>
    </w:pPr>
  </w:style>
  <w:style w:type="character" w:customStyle="1" w:styleId="CorpodetextoChar">
    <w:name w:val="Corpo de texto Char"/>
    <w:basedOn w:val="Fontepargpadro"/>
    <w:link w:val="Corpodetexto"/>
    <w:rsid w:val="0026171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26D5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6D5F"/>
    <w:rPr>
      <w:rFonts w:ascii="Segoe UI" w:eastAsia="Times New Roman" w:hAnsi="Segoe UI" w:cs="Segoe UI"/>
      <w:sz w:val="18"/>
      <w:szCs w:val="18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D919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919C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nhideWhenUsed/>
    <w:rsid w:val="00D919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919CC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uiPriority w:val="99"/>
    <w:unhideWhenUsed/>
    <w:rsid w:val="00D919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emei.com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1</Pages>
  <Words>256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Dalla Corte</dc:creator>
  <cp:keywords/>
  <dc:description/>
  <cp:lastModifiedBy>Usuário do Windows</cp:lastModifiedBy>
  <cp:revision>24</cp:revision>
  <cp:lastPrinted>2022-03-03T11:36:00Z</cp:lastPrinted>
  <dcterms:created xsi:type="dcterms:W3CDTF">2020-05-15T16:29:00Z</dcterms:created>
  <dcterms:modified xsi:type="dcterms:W3CDTF">2024-04-17T11:15:00Z</dcterms:modified>
</cp:coreProperties>
</file>