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O Diretor Administrativo Financeiro, no uso das suas atribuições constitucionais e legais, torna pública ,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torna público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o presente edital para divulgar o que segue: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DA ENTREVISTA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1.1. A entrevista será realizada no dia 16 de janeiro de 2018, no horário das 11h00min, no Demei, sito Avenida Getúlio Vargas, 1454, Bairro Assis Brasil, Ijuí/RS.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1.2. O candidato que não comparecer à entrevista será desclassificado.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Ijuí, 15 de janeiro de 2018.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Paulo Jair Soares Chaves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 Administrativo Financeiro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">
    <w:altName w:val="Helvetica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LibreOffice/6.4.7.2$Linux_X86_64 LibreOffice_project/40$Build-2</Application>
  <Pages>1</Pages>
  <Words>78</Words>
  <Characters>427</Characters>
  <CharactersWithSpaces>497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2022-09-02T10:14:23Z</dcterms:created>
  <dc:creator/>
  <dc:description/>
  <dc:language>pt-BR</dc:language>
  <cp:lastModifiedBy/>
  <dcterms:modified xsi:type="dcterms:W3CDTF">2022-09-02T10:17:41Z</dcterms:modified>
  <cp:revision>1</cp:revision>
  <dc:subject/>
  <dc:title/>
</cp:coreProperties>
</file>